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F0" w:rsidRDefault="0096084E" w:rsidP="00E25DF0">
      <w:pPr>
        <w:jc w:val="both"/>
        <w:rPr>
          <w:b/>
          <w:i/>
          <w:sz w:val="24"/>
          <w:szCs w:val="24"/>
        </w:rPr>
      </w:pPr>
      <w:bookmarkStart w:id="0" w:name="_GoBack"/>
      <w:bookmarkEnd w:id="0"/>
      <w:r>
        <w:rPr>
          <w:b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2585085</wp:posOffset>
            </wp:positionH>
            <wp:positionV relativeFrom="margin">
              <wp:posOffset>134620</wp:posOffset>
            </wp:positionV>
            <wp:extent cx="1114425" cy="1114425"/>
            <wp:effectExtent l="19050" t="0" r="952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distretto_agrum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391">
        <w:rPr>
          <w:b/>
          <w:i/>
          <w:noProof/>
          <w:sz w:val="24"/>
          <w:szCs w:val="24"/>
          <w:lang w:eastAsia="it-IT"/>
        </w:rPr>
        <w:t xml:space="preserve">                             </w:t>
      </w:r>
    </w:p>
    <w:p w:rsidR="00E25DF0" w:rsidRDefault="00E25DF0" w:rsidP="00E56815">
      <w:pPr>
        <w:ind w:left="708"/>
        <w:jc w:val="both"/>
        <w:rPr>
          <w:b/>
          <w:i/>
          <w:sz w:val="24"/>
          <w:szCs w:val="24"/>
        </w:rPr>
      </w:pPr>
    </w:p>
    <w:p w:rsidR="00D47391" w:rsidRDefault="00D47391" w:rsidP="00E56815">
      <w:pPr>
        <w:ind w:left="708"/>
        <w:jc w:val="center"/>
        <w:rPr>
          <w:b/>
          <w:noProof/>
          <w:sz w:val="32"/>
          <w:szCs w:val="32"/>
          <w:lang w:eastAsia="it-IT"/>
        </w:rPr>
      </w:pPr>
    </w:p>
    <w:p w:rsidR="00D47391" w:rsidRDefault="00D47391" w:rsidP="00E56815">
      <w:pPr>
        <w:spacing w:after="0" w:line="240" w:lineRule="atLeast"/>
        <w:ind w:left="708"/>
        <w:jc w:val="center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t xml:space="preserve">                                                         </w:t>
      </w:r>
      <w:r w:rsidR="00C5508C">
        <w:rPr>
          <w:b/>
          <w:noProof/>
          <w:sz w:val="32"/>
          <w:szCs w:val="32"/>
          <w:lang w:eastAsia="it-IT"/>
        </w:rPr>
        <w:t xml:space="preserve">             </w:t>
      </w:r>
      <w:r>
        <w:rPr>
          <w:b/>
          <w:noProof/>
          <w:sz w:val="32"/>
          <w:szCs w:val="32"/>
          <w:lang w:eastAsia="it-IT"/>
        </w:rPr>
        <w:t xml:space="preserve">                                 </w:t>
      </w:r>
    </w:p>
    <w:p w:rsidR="00D47391" w:rsidRDefault="0096084E" w:rsidP="00E56815">
      <w:pPr>
        <w:spacing w:after="0" w:line="240" w:lineRule="atLeast"/>
        <w:ind w:left="708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t xml:space="preserve">                    </w:t>
      </w:r>
      <w:r w:rsidR="00C5508C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714375" cy="400415"/>
            <wp:effectExtent l="19050" t="0" r="9525" b="0"/>
            <wp:docPr id="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47" cy="4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08C">
        <w:rPr>
          <w:b/>
          <w:noProof/>
          <w:sz w:val="32"/>
          <w:szCs w:val="32"/>
          <w:lang w:eastAsia="it-IT"/>
        </w:rPr>
        <w:t xml:space="preserve">                                             </w:t>
      </w:r>
      <w:r w:rsidR="00D47391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1038225" cy="417854"/>
            <wp:effectExtent l="1905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GdiC_GRAN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57" cy="43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91" w:rsidRDefault="00C5508C" w:rsidP="00E56815">
      <w:pPr>
        <w:spacing w:after="0" w:line="240" w:lineRule="atLeast"/>
        <w:ind w:left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47391" w:rsidRDefault="00D47391" w:rsidP="00E56815">
      <w:pPr>
        <w:ind w:left="708"/>
        <w:rPr>
          <w:b/>
          <w:sz w:val="32"/>
          <w:szCs w:val="32"/>
        </w:rPr>
      </w:pPr>
    </w:p>
    <w:p w:rsidR="0096084E" w:rsidRDefault="0096084E" w:rsidP="00E56815">
      <w:pPr>
        <w:ind w:left="708"/>
        <w:rPr>
          <w:b/>
          <w:sz w:val="32"/>
          <w:szCs w:val="32"/>
        </w:rPr>
      </w:pPr>
    </w:p>
    <w:p w:rsidR="0096084E" w:rsidRDefault="0096084E" w:rsidP="00E56815">
      <w:pPr>
        <w:ind w:left="708"/>
        <w:rPr>
          <w:b/>
          <w:sz w:val="32"/>
          <w:szCs w:val="32"/>
        </w:rPr>
      </w:pPr>
    </w:p>
    <w:p w:rsidR="00E25DF0" w:rsidRPr="00430C5B" w:rsidRDefault="00430C5B" w:rsidP="00A6069E">
      <w:pPr>
        <w:ind w:lef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Educational T</w:t>
      </w:r>
      <w:r w:rsidR="00E25DF0" w:rsidRPr="00430C5B">
        <w:rPr>
          <w:b/>
          <w:sz w:val="32"/>
          <w:szCs w:val="32"/>
        </w:rPr>
        <w:t>our</w:t>
      </w:r>
    </w:p>
    <w:p w:rsidR="00E25DF0" w:rsidRPr="00430C5B" w:rsidRDefault="00E25DF0" w:rsidP="00A6069E">
      <w:pPr>
        <w:jc w:val="center"/>
        <w:rPr>
          <w:b/>
          <w:i/>
          <w:sz w:val="40"/>
          <w:szCs w:val="40"/>
        </w:rPr>
      </w:pPr>
      <w:r w:rsidRPr="00430C5B">
        <w:rPr>
          <w:b/>
          <w:i/>
          <w:sz w:val="40"/>
          <w:szCs w:val="40"/>
        </w:rPr>
        <w:t>Itinerari di Turismo Relazionale Integrato</w:t>
      </w:r>
    </w:p>
    <w:p w:rsidR="00E25DF0" w:rsidRDefault="00E25DF0" w:rsidP="00A6069E">
      <w:pPr>
        <w:jc w:val="center"/>
        <w:rPr>
          <w:b/>
          <w:i/>
          <w:sz w:val="40"/>
          <w:szCs w:val="40"/>
        </w:rPr>
      </w:pPr>
      <w:r w:rsidRPr="00430C5B">
        <w:rPr>
          <w:b/>
          <w:i/>
          <w:sz w:val="40"/>
          <w:szCs w:val="40"/>
        </w:rPr>
        <w:t>“Le vie della Zagara”</w:t>
      </w:r>
    </w:p>
    <w:p w:rsidR="00FA330F" w:rsidRPr="00430C5B" w:rsidRDefault="002A5291" w:rsidP="00A6069E">
      <w:pPr>
        <w:jc w:val="center"/>
        <w:rPr>
          <w:b/>
          <w:i/>
          <w:sz w:val="40"/>
          <w:szCs w:val="40"/>
        </w:rPr>
      </w:pP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74295</wp:posOffset>
                </wp:positionV>
                <wp:extent cx="114300" cy="171450"/>
                <wp:effectExtent l="22860" t="36195" r="15240" b="3048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14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234.3pt;margin-top:5.85pt;width:9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" path="m,65488r43659,l57150,,70641,65488r43659,l78979,105961r13492,65489l57150,130975,21829,171450,35321,105961,,65488xe">
                <v:stroke joinstyle="miter"/>
                <v:path o:connecttype="custom" o:connectlocs="0,65488;43659,65488;57150,0;70641,65488;114300,65488;78979,105961;92471,171450;57150,130975;21829,171450;35321,105961;0,65488" o:connectangles="0,0,0,0,0,0,0,0,0,0,0"/>
              </v:shape>
            </w:pict>
          </mc:Fallback>
        </mc:AlternateContent>
      </w:r>
    </w:p>
    <w:p w:rsidR="00FA330F" w:rsidRPr="00430C5B" w:rsidRDefault="00FA330F" w:rsidP="00A6069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SICILIA</w:t>
      </w:r>
    </w:p>
    <w:p w:rsidR="00C5508C" w:rsidRDefault="00FA330F" w:rsidP="00A6069E">
      <w:pPr>
        <w:jc w:val="center"/>
        <w:rPr>
          <w:b/>
          <w:sz w:val="24"/>
          <w:szCs w:val="24"/>
        </w:rPr>
      </w:pPr>
      <w:r w:rsidRPr="00430C5B">
        <w:rPr>
          <w:b/>
          <w:sz w:val="24"/>
          <w:szCs w:val="24"/>
        </w:rPr>
        <w:t>14 – 17 aprile 2015</w:t>
      </w:r>
    </w:p>
    <w:p w:rsidR="00C5508C" w:rsidRPr="00430C5B" w:rsidRDefault="00C5508C" w:rsidP="00FA330F">
      <w:pPr>
        <w:jc w:val="center"/>
        <w:rPr>
          <w:b/>
          <w:sz w:val="24"/>
          <w:szCs w:val="24"/>
        </w:rPr>
      </w:pPr>
    </w:p>
    <w:p w:rsidR="00E25DF0" w:rsidRPr="00C5508C" w:rsidRDefault="00D47391" w:rsidP="00C5508C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it-IT"/>
        </w:rPr>
        <w:drawing>
          <wp:inline distT="0" distB="0" distL="0" distR="0">
            <wp:extent cx="2183375" cy="2085975"/>
            <wp:effectExtent l="19050" t="0" r="737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Vie della Zagar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" b="34468"/>
                    <a:stretch/>
                  </pic:blipFill>
                  <pic:spPr bwMode="auto">
                    <a:xfrm>
                      <a:off x="0" y="0"/>
                      <a:ext cx="2258317" cy="215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DF0" w:rsidRPr="000B7725" w:rsidRDefault="000B7725" w:rsidP="000B7725">
      <w:pPr>
        <w:jc w:val="center"/>
        <w:rPr>
          <w:b/>
          <w:color w:val="404040" w:themeColor="text1" w:themeTint="BF"/>
          <w:sz w:val="24"/>
          <w:szCs w:val="24"/>
        </w:rPr>
      </w:pPr>
      <w:r w:rsidRPr="00F00D66">
        <w:rPr>
          <w:b/>
          <w:color w:val="404040" w:themeColor="text1" w:themeTint="BF"/>
          <w:sz w:val="24"/>
          <w:szCs w:val="24"/>
        </w:rPr>
        <w:t>Promosso dal Distretto Agrumi di Sicilia</w:t>
      </w:r>
    </w:p>
    <w:p w:rsidR="00E25DF0" w:rsidRPr="00F00D66" w:rsidRDefault="00FE0E76" w:rsidP="00E25DF0">
      <w:pPr>
        <w:jc w:val="center"/>
        <w:rPr>
          <w:b/>
          <w:color w:val="404040" w:themeColor="text1" w:themeTint="BF"/>
          <w:sz w:val="24"/>
          <w:szCs w:val="24"/>
        </w:rPr>
      </w:pPr>
      <w:r w:rsidRPr="00F00D66">
        <w:rPr>
          <w:b/>
          <w:color w:val="404040" w:themeColor="text1" w:themeTint="BF"/>
          <w:sz w:val="24"/>
          <w:szCs w:val="24"/>
        </w:rPr>
        <w:t>Realizzato con il contributo dell’ICE Istituto per il Commercio Estero</w:t>
      </w:r>
    </w:p>
    <w:p w:rsidR="00E25DF0" w:rsidRPr="00A23583" w:rsidRDefault="00C933BD" w:rsidP="00A23583">
      <w:pPr>
        <w:jc w:val="center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>a</w:t>
      </w:r>
      <w:r w:rsidR="00FE0E76" w:rsidRPr="00F00D66">
        <w:rPr>
          <w:b/>
          <w:color w:val="404040" w:themeColor="text1" w:themeTint="BF"/>
          <w:sz w:val="24"/>
          <w:szCs w:val="24"/>
        </w:rPr>
        <w:t xml:space="preserve"> cura dell’Associazione culturale Gusto di </w:t>
      </w:r>
      <w:r w:rsidR="00A23583">
        <w:rPr>
          <w:b/>
          <w:color w:val="404040" w:themeColor="text1" w:themeTint="BF"/>
          <w:sz w:val="24"/>
          <w:szCs w:val="24"/>
        </w:rPr>
        <w:t>campagna</w:t>
      </w:r>
    </w:p>
    <w:p w:rsidR="00E25DF0" w:rsidRDefault="00E25DF0" w:rsidP="00E25DF0">
      <w:pPr>
        <w:jc w:val="center"/>
        <w:rPr>
          <w:b/>
          <w:i/>
          <w:sz w:val="20"/>
          <w:szCs w:val="20"/>
        </w:rPr>
      </w:pPr>
    </w:p>
    <w:p w:rsidR="00E25DF0" w:rsidRDefault="00E25DF0" w:rsidP="00E25DF0">
      <w:pPr>
        <w:jc w:val="center"/>
        <w:rPr>
          <w:b/>
          <w:i/>
          <w:sz w:val="20"/>
          <w:szCs w:val="20"/>
        </w:rPr>
      </w:pPr>
    </w:p>
    <w:p w:rsidR="00E25DF0" w:rsidRDefault="00E25DF0" w:rsidP="00E25DF0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76200</wp:posOffset>
            </wp:positionV>
            <wp:extent cx="828675" cy="828675"/>
            <wp:effectExtent l="19050" t="0" r="9525" b="0"/>
            <wp:wrapNone/>
            <wp:docPr id="3" name="Immagine 1" descr="C:\Users\Distretto Arancia R\Documenti\Desktop\Distretto Agrumi di Sicilia\LOGHI\loghi in alta risoluzione\Logo Consorzio Il Tardivo di Ciacull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Distretto Arancia R\Documenti\Desktop\Distretto Agrumi di Sicilia\LOGHI\loghi in alta risoluzione\Logo Consorzio Il Tardivo di Ciacull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F0" w:rsidRDefault="00E25DF0" w:rsidP="00E25DF0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</w:t>
      </w:r>
    </w:p>
    <w:p w:rsidR="00A23583" w:rsidRDefault="00F40C03" w:rsidP="00E25DF0">
      <w:pPr>
        <w:rPr>
          <w:b/>
          <w:i/>
          <w:color w:val="404040" w:themeColor="text1" w:themeTint="BF"/>
          <w:sz w:val="24"/>
          <w:szCs w:val="24"/>
        </w:rPr>
      </w:pPr>
      <w:r w:rsidRPr="00F40C03">
        <w:rPr>
          <w:b/>
          <w:i/>
          <w:color w:val="404040" w:themeColor="text1" w:themeTint="BF"/>
          <w:sz w:val="24"/>
          <w:szCs w:val="24"/>
        </w:rPr>
        <w:t xml:space="preserve">14 Aprile  </w:t>
      </w:r>
    </w:p>
    <w:p w:rsidR="00E25DF0" w:rsidRPr="00F40C03" w:rsidRDefault="00E25DF0" w:rsidP="00E25DF0">
      <w:pPr>
        <w:rPr>
          <w:b/>
          <w:i/>
          <w:color w:val="404040" w:themeColor="text1" w:themeTint="BF"/>
          <w:sz w:val="20"/>
          <w:szCs w:val="20"/>
        </w:rPr>
      </w:pPr>
      <w:r w:rsidRPr="00F40C03">
        <w:rPr>
          <w:b/>
          <w:i/>
          <w:color w:val="404040" w:themeColor="text1" w:themeTint="BF"/>
          <w:sz w:val="24"/>
          <w:szCs w:val="24"/>
        </w:rPr>
        <w:t xml:space="preserve"> VIA del Mandarino Tardivo di Ciaculli</w:t>
      </w:r>
    </w:p>
    <w:p w:rsidR="00E25DF0" w:rsidRPr="00F40C03" w:rsidRDefault="00E25DF0" w:rsidP="00F00D66">
      <w:pPr>
        <w:pStyle w:val="Paragrafoelenco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F40C03">
        <w:rPr>
          <w:color w:val="262626" w:themeColor="text1" w:themeTint="D9"/>
          <w:sz w:val="24"/>
          <w:szCs w:val="24"/>
        </w:rPr>
        <w:t xml:space="preserve">Arrivo a Palermo </w:t>
      </w:r>
      <w:r w:rsidR="00885048">
        <w:rPr>
          <w:color w:val="262626" w:themeColor="text1" w:themeTint="D9"/>
          <w:sz w:val="24"/>
          <w:szCs w:val="24"/>
        </w:rPr>
        <w:t>la sera del</w:t>
      </w:r>
      <w:r w:rsidR="00F00D66">
        <w:rPr>
          <w:color w:val="262626" w:themeColor="text1" w:themeTint="D9"/>
          <w:sz w:val="24"/>
          <w:szCs w:val="24"/>
        </w:rPr>
        <w:t xml:space="preserve"> 13 aprile </w:t>
      </w:r>
      <w:r w:rsidR="00F40C03">
        <w:rPr>
          <w:color w:val="262626" w:themeColor="text1" w:themeTint="D9"/>
          <w:sz w:val="24"/>
          <w:szCs w:val="24"/>
        </w:rPr>
        <w:t xml:space="preserve">- </w:t>
      </w:r>
      <w:r w:rsidRPr="00F40C03">
        <w:rPr>
          <w:color w:val="262626" w:themeColor="text1" w:themeTint="D9"/>
          <w:sz w:val="24"/>
          <w:szCs w:val="24"/>
        </w:rPr>
        <w:t xml:space="preserve">pernottamento all’hotel Mercure </w:t>
      </w:r>
    </w:p>
    <w:p w:rsidR="00E25DF0" w:rsidRPr="00F40C03" w:rsidRDefault="00E25DF0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F40C03">
        <w:rPr>
          <w:color w:val="262626" w:themeColor="text1" w:themeTint="D9"/>
          <w:sz w:val="24"/>
          <w:szCs w:val="24"/>
        </w:rPr>
        <w:t xml:space="preserve">Partenza per Ciaculli </w:t>
      </w:r>
      <w:r w:rsidR="00A669BF" w:rsidRPr="00F40C03">
        <w:rPr>
          <w:rStyle w:val="CitazioneHTML"/>
          <w:color w:val="262626" w:themeColor="text1" w:themeTint="D9"/>
        </w:rPr>
        <w:t xml:space="preserve">  </w:t>
      </w:r>
    </w:p>
    <w:p w:rsidR="00E25DF0" w:rsidRPr="00F40C03" w:rsidRDefault="00836613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Visita del Parco </w:t>
      </w:r>
      <w:r w:rsidR="00E25DF0" w:rsidRPr="00F40C03">
        <w:rPr>
          <w:color w:val="262626" w:themeColor="text1" w:themeTint="D9"/>
          <w:sz w:val="24"/>
          <w:szCs w:val="24"/>
        </w:rPr>
        <w:t>Maredolce</w:t>
      </w:r>
      <w:r>
        <w:rPr>
          <w:rStyle w:val="CitazioneHTML"/>
          <w:color w:val="262626" w:themeColor="text1" w:themeTint="D9"/>
        </w:rPr>
        <w:t>-</w:t>
      </w:r>
      <w:r w:rsidRPr="00836613">
        <w:rPr>
          <w:rStyle w:val="CitazioneHTML"/>
          <w:i w:val="0"/>
          <w:color w:val="262626" w:themeColor="text1" w:themeTint="D9"/>
        </w:rPr>
        <w:t>La Favara</w:t>
      </w:r>
      <w:r>
        <w:rPr>
          <w:rStyle w:val="CitazioneHTML"/>
          <w:color w:val="262626" w:themeColor="text1" w:themeTint="D9"/>
        </w:rPr>
        <w:t xml:space="preserve"> (Premio Scarpa per il giardino 2015) </w:t>
      </w:r>
      <w:r w:rsidR="00E25DF0" w:rsidRPr="00F40C03">
        <w:rPr>
          <w:color w:val="262626" w:themeColor="text1" w:themeTint="D9"/>
          <w:sz w:val="24"/>
          <w:szCs w:val="24"/>
        </w:rPr>
        <w:t xml:space="preserve">accompagnati dal prof. Giuseppe Barbera </w:t>
      </w:r>
      <w:r w:rsidR="00F40C03">
        <w:t>professore ordinario di Colture Arboree all’Università di Palermo</w:t>
      </w:r>
      <w:r w:rsidR="00F40C03">
        <w:rPr>
          <w:color w:val="262626" w:themeColor="text1" w:themeTint="D9"/>
          <w:sz w:val="24"/>
          <w:szCs w:val="24"/>
        </w:rPr>
        <w:t xml:space="preserve"> e visita del castello a cur</w:t>
      </w:r>
      <w:r w:rsidR="00FE0E76">
        <w:rPr>
          <w:color w:val="262626" w:themeColor="text1" w:themeTint="D9"/>
          <w:sz w:val="24"/>
          <w:szCs w:val="24"/>
        </w:rPr>
        <w:t xml:space="preserve">a della cooperativa </w:t>
      </w:r>
      <w:r w:rsidR="00F40C03">
        <w:rPr>
          <w:color w:val="262626" w:themeColor="text1" w:themeTint="D9"/>
          <w:sz w:val="24"/>
          <w:szCs w:val="24"/>
        </w:rPr>
        <w:t xml:space="preserve">Terradamare </w:t>
      </w:r>
      <w:r w:rsidR="00A669BF" w:rsidRPr="00F40C03">
        <w:rPr>
          <w:rStyle w:val="CitazioneHTML"/>
          <w:color w:val="262626" w:themeColor="text1" w:themeTint="D9"/>
        </w:rPr>
        <w:t xml:space="preserve">  </w:t>
      </w:r>
    </w:p>
    <w:p w:rsidR="00F40C03" w:rsidRPr="00FD6B00" w:rsidRDefault="00F40C03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Visita </w:t>
      </w:r>
      <w:r w:rsidR="00E25DF0" w:rsidRPr="00F40C03">
        <w:rPr>
          <w:color w:val="262626" w:themeColor="text1" w:themeTint="D9"/>
          <w:sz w:val="24"/>
          <w:szCs w:val="24"/>
        </w:rPr>
        <w:t>dello stabilimento del Consorzio IGP Mandarino Tardivo di Ciaculli</w:t>
      </w:r>
      <w:r>
        <w:rPr>
          <w:color w:val="262626" w:themeColor="text1" w:themeTint="D9"/>
          <w:sz w:val="24"/>
          <w:szCs w:val="24"/>
        </w:rPr>
        <w:t xml:space="preserve"> </w:t>
      </w:r>
      <w:r w:rsidR="00A669BF" w:rsidRPr="00F40C03">
        <w:rPr>
          <w:rStyle w:val="CitazioneHTML"/>
          <w:color w:val="262626" w:themeColor="text1" w:themeTint="D9"/>
        </w:rPr>
        <w:t xml:space="preserve">  </w:t>
      </w:r>
      <w:r>
        <w:rPr>
          <w:color w:val="262626" w:themeColor="text1" w:themeTint="D9"/>
          <w:sz w:val="24"/>
          <w:szCs w:val="24"/>
        </w:rPr>
        <w:t>accompagnati dal P</w:t>
      </w:r>
      <w:r w:rsidR="00885048">
        <w:rPr>
          <w:color w:val="262626" w:themeColor="text1" w:themeTint="D9"/>
          <w:sz w:val="24"/>
          <w:szCs w:val="24"/>
        </w:rPr>
        <w:t>residente dott. Giovanni D’Agati</w:t>
      </w:r>
      <w:r w:rsidR="00E25DF0" w:rsidRPr="00F40C03">
        <w:rPr>
          <w:color w:val="262626" w:themeColor="text1" w:themeTint="D9"/>
          <w:sz w:val="24"/>
          <w:szCs w:val="24"/>
        </w:rPr>
        <w:t xml:space="preserve"> </w:t>
      </w:r>
    </w:p>
    <w:p w:rsidR="00FD6B00" w:rsidRPr="00F40C03" w:rsidRDefault="00FD6B00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Incontro con l’Istituto della Dieta MEDiterranea IDIMED </w:t>
      </w:r>
      <w:r w:rsidRPr="00F40C03">
        <w:rPr>
          <w:rStyle w:val="CitazioneHTML"/>
          <w:color w:val="262626" w:themeColor="text1" w:themeTint="D9"/>
        </w:rPr>
        <w:t xml:space="preserve">  </w:t>
      </w:r>
    </w:p>
    <w:p w:rsidR="0006198D" w:rsidRPr="00FD6B00" w:rsidRDefault="00FD6B00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FD6B00">
        <w:rPr>
          <w:color w:val="262626" w:themeColor="text1" w:themeTint="D9"/>
          <w:sz w:val="24"/>
          <w:szCs w:val="24"/>
        </w:rPr>
        <w:t>B</w:t>
      </w:r>
      <w:r w:rsidR="00E25DF0" w:rsidRPr="00FD6B00">
        <w:rPr>
          <w:color w:val="262626" w:themeColor="text1" w:themeTint="D9"/>
          <w:sz w:val="24"/>
          <w:szCs w:val="24"/>
        </w:rPr>
        <w:t>runch a cu</w:t>
      </w:r>
      <w:r w:rsidR="0006198D" w:rsidRPr="00FD6B00">
        <w:rPr>
          <w:color w:val="262626" w:themeColor="text1" w:themeTint="D9"/>
          <w:sz w:val="24"/>
          <w:szCs w:val="24"/>
        </w:rPr>
        <w:t>ra di MandarinArte</w:t>
      </w:r>
      <w:r w:rsidR="00E25DF0" w:rsidRPr="00FD6B00">
        <w:rPr>
          <w:color w:val="262626" w:themeColor="text1" w:themeTint="D9"/>
          <w:sz w:val="24"/>
          <w:szCs w:val="24"/>
        </w:rPr>
        <w:t xml:space="preserve"> Onlus </w:t>
      </w:r>
      <w:r w:rsidR="00A669BF" w:rsidRPr="00FD6B00">
        <w:rPr>
          <w:rStyle w:val="CitazioneHTML"/>
          <w:color w:val="262626" w:themeColor="text1" w:themeTint="D9"/>
        </w:rPr>
        <w:t xml:space="preserve">  </w:t>
      </w:r>
    </w:p>
    <w:p w:rsidR="0006198D" w:rsidRPr="0006198D" w:rsidRDefault="0006198D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FD6B00">
        <w:rPr>
          <w:color w:val="262626" w:themeColor="text1" w:themeTint="D9"/>
          <w:sz w:val="24"/>
          <w:szCs w:val="24"/>
        </w:rPr>
        <w:t>Nel primo pomeriggio p</w:t>
      </w:r>
      <w:r w:rsidR="00E25DF0" w:rsidRPr="00FD6B00">
        <w:rPr>
          <w:color w:val="262626" w:themeColor="text1" w:themeTint="D9"/>
          <w:sz w:val="24"/>
          <w:szCs w:val="24"/>
        </w:rPr>
        <w:t>artenza per Palazzo Adria</w:t>
      </w:r>
      <w:r w:rsidRPr="00FD6B00">
        <w:rPr>
          <w:color w:val="262626" w:themeColor="text1" w:themeTint="D9"/>
          <w:sz w:val="24"/>
          <w:szCs w:val="24"/>
        </w:rPr>
        <w:t>no</w:t>
      </w:r>
      <w:r w:rsidRPr="00FD6B00">
        <w:rPr>
          <w:b/>
          <w:color w:val="FF0000"/>
          <w:sz w:val="20"/>
          <w:szCs w:val="20"/>
        </w:rPr>
        <w:t xml:space="preserve"> </w:t>
      </w:r>
      <w:r w:rsidR="00A669BF" w:rsidRPr="00FD6B00">
        <w:rPr>
          <w:rStyle w:val="CitazioneHTML"/>
          <w:color w:val="262626" w:themeColor="text1" w:themeTint="D9"/>
        </w:rPr>
        <w:t xml:space="preserve"> </w:t>
      </w:r>
      <w:r w:rsidR="00A669BF" w:rsidRPr="00FD6B00">
        <w:rPr>
          <w:rStyle w:val="CitazioneHTML"/>
          <w:color w:val="262626" w:themeColor="text1" w:themeTint="D9"/>
          <w:sz w:val="24"/>
          <w:szCs w:val="24"/>
        </w:rPr>
        <w:t xml:space="preserve"> </w:t>
      </w:r>
      <w:r w:rsidR="00E25DF0" w:rsidRPr="00FD6B00">
        <w:rPr>
          <w:i/>
          <w:color w:val="262626" w:themeColor="text1" w:themeTint="D9"/>
          <w:sz w:val="24"/>
          <w:szCs w:val="24"/>
        </w:rPr>
        <w:t xml:space="preserve"> </w:t>
      </w:r>
    </w:p>
    <w:p w:rsidR="0006198D" w:rsidRPr="0006198D" w:rsidRDefault="0006198D" w:rsidP="00E25DF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Sosta </w:t>
      </w:r>
      <w:r w:rsidR="005F4F82">
        <w:rPr>
          <w:color w:val="262626" w:themeColor="text1" w:themeTint="D9"/>
          <w:sz w:val="24"/>
          <w:szCs w:val="24"/>
        </w:rPr>
        <w:t>lungo la strada al bosco della</w:t>
      </w:r>
      <w:r w:rsidR="00E37266">
        <w:rPr>
          <w:color w:val="262626" w:themeColor="text1" w:themeTint="D9"/>
          <w:sz w:val="24"/>
          <w:szCs w:val="24"/>
        </w:rPr>
        <w:t xml:space="preserve"> della Ficuzza </w:t>
      </w:r>
      <w:r w:rsidR="00A669BF" w:rsidRPr="00F40C03">
        <w:rPr>
          <w:rStyle w:val="CitazioneHTML"/>
          <w:color w:val="262626" w:themeColor="text1" w:themeTint="D9"/>
        </w:rPr>
        <w:t xml:space="preserve"> </w:t>
      </w:r>
      <w:r>
        <w:rPr>
          <w:color w:val="262626" w:themeColor="text1" w:themeTint="D9"/>
          <w:sz w:val="24"/>
          <w:szCs w:val="24"/>
        </w:rPr>
        <w:t xml:space="preserve">con visita della Casina reale di caccia </w:t>
      </w:r>
    </w:p>
    <w:p w:rsidR="00334B53" w:rsidRPr="0096084E" w:rsidRDefault="00E25DF0" w:rsidP="00FE0E76">
      <w:pPr>
        <w:pStyle w:val="Paragrafoelenco"/>
        <w:numPr>
          <w:ilvl w:val="0"/>
          <w:numId w:val="1"/>
        </w:numPr>
        <w:jc w:val="both"/>
        <w:rPr>
          <w:b/>
          <w:i/>
          <w:color w:val="262626" w:themeColor="text1" w:themeTint="D9"/>
          <w:sz w:val="24"/>
          <w:szCs w:val="24"/>
        </w:rPr>
      </w:pPr>
      <w:r w:rsidRPr="0006198D">
        <w:rPr>
          <w:color w:val="262626" w:themeColor="text1" w:themeTint="D9"/>
          <w:sz w:val="24"/>
          <w:szCs w:val="24"/>
        </w:rPr>
        <w:t xml:space="preserve">Cena e Pernottamento </w:t>
      </w:r>
      <w:r w:rsidR="0006198D">
        <w:rPr>
          <w:color w:val="262626" w:themeColor="text1" w:themeTint="D9"/>
          <w:sz w:val="24"/>
          <w:szCs w:val="24"/>
        </w:rPr>
        <w:t xml:space="preserve">a Palazzo Adriano </w:t>
      </w:r>
      <w:r w:rsidRPr="0006198D">
        <w:rPr>
          <w:color w:val="262626" w:themeColor="text1" w:themeTint="D9"/>
          <w:sz w:val="24"/>
          <w:szCs w:val="24"/>
        </w:rPr>
        <w:t>presso l’Azienda Agrituristica Casale Borgia</w:t>
      </w:r>
      <w:r w:rsidR="00A669BF" w:rsidRPr="00F40C03">
        <w:rPr>
          <w:rStyle w:val="CitazioneHTML"/>
          <w:color w:val="262626" w:themeColor="text1" w:themeTint="D9"/>
        </w:rPr>
        <w:t xml:space="preserve">  </w:t>
      </w:r>
    </w:p>
    <w:p w:rsidR="00334B53" w:rsidRDefault="00334B53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334B53" w:rsidRDefault="00334B53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334B53" w:rsidRDefault="00334B53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AD3E55" w:rsidRPr="0096084E" w:rsidRDefault="0096084E" w:rsidP="0096084E">
      <w:p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noProof/>
          <w:color w:val="262626" w:themeColor="text1" w:themeTint="D9"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41910</wp:posOffset>
            </wp:positionV>
            <wp:extent cx="775335" cy="885825"/>
            <wp:effectExtent l="19050" t="19050" r="24765" b="28575"/>
            <wp:wrapNone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583" w:rsidRDefault="00334B53" w:rsidP="00E25DF0">
      <w:p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color w:val="262626" w:themeColor="text1" w:themeTint="D9"/>
          <w:sz w:val="24"/>
          <w:szCs w:val="24"/>
        </w:rPr>
        <w:t xml:space="preserve">15 aprile </w:t>
      </w:r>
    </w:p>
    <w:p w:rsidR="00E25DF0" w:rsidRPr="00F40C03" w:rsidRDefault="00AD3E55" w:rsidP="00E25DF0">
      <w:p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color w:val="262626" w:themeColor="text1" w:themeTint="D9"/>
          <w:sz w:val="24"/>
          <w:szCs w:val="24"/>
        </w:rPr>
        <w:t>Via</w:t>
      </w:r>
      <w:r w:rsidR="00E25DF0" w:rsidRPr="00F40C03">
        <w:rPr>
          <w:b/>
          <w:i/>
          <w:color w:val="262626" w:themeColor="text1" w:themeTint="D9"/>
          <w:sz w:val="24"/>
          <w:szCs w:val="24"/>
        </w:rPr>
        <w:t xml:space="preserve"> dell’Arancia di Ribera </w:t>
      </w:r>
    </w:p>
    <w:p w:rsidR="00713993" w:rsidRPr="00985FAF" w:rsidRDefault="00E25DF0" w:rsidP="00713993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985FAF">
        <w:rPr>
          <w:color w:val="262626" w:themeColor="text1" w:themeTint="D9"/>
          <w:sz w:val="24"/>
          <w:szCs w:val="24"/>
        </w:rPr>
        <w:t>Partenza per Ribera</w:t>
      </w:r>
      <w:r w:rsidR="00A669BF" w:rsidRPr="00985FAF">
        <w:rPr>
          <w:rStyle w:val="CitazioneHTML"/>
          <w:color w:val="262626" w:themeColor="text1" w:themeTint="D9"/>
          <w:sz w:val="24"/>
          <w:szCs w:val="24"/>
        </w:rPr>
        <w:t xml:space="preserve">  </w:t>
      </w:r>
      <w:r w:rsidRPr="00985FAF">
        <w:rPr>
          <w:color w:val="262626" w:themeColor="text1" w:themeTint="D9"/>
          <w:sz w:val="24"/>
          <w:szCs w:val="24"/>
        </w:rPr>
        <w:t xml:space="preserve"> </w:t>
      </w:r>
      <w:r w:rsidR="00713993" w:rsidRPr="00985FAF">
        <w:rPr>
          <w:i/>
          <w:color w:val="262626" w:themeColor="text1" w:themeTint="D9"/>
          <w:sz w:val="24"/>
          <w:szCs w:val="24"/>
        </w:rPr>
        <w:t xml:space="preserve"> </w:t>
      </w:r>
    </w:p>
    <w:p w:rsidR="00A61390" w:rsidRPr="00985FAF" w:rsidRDefault="00D602CD" w:rsidP="00A61390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985FAF">
        <w:rPr>
          <w:sz w:val="24"/>
          <w:szCs w:val="24"/>
        </w:rPr>
        <w:t xml:space="preserve">Accoglienza del Presidente </w:t>
      </w:r>
      <w:r w:rsidR="00F804DD" w:rsidRPr="00985FAF">
        <w:rPr>
          <w:sz w:val="24"/>
          <w:szCs w:val="24"/>
        </w:rPr>
        <w:t xml:space="preserve">della DOP Arancia di Ribera Dott. </w:t>
      </w:r>
      <w:r w:rsidRPr="00985FAF">
        <w:rPr>
          <w:sz w:val="24"/>
          <w:szCs w:val="24"/>
        </w:rPr>
        <w:t>Giuseppe Pasciuta  presso l’azienda agricola del cav. Paolo Gandusci</w:t>
      </w:r>
      <w:r w:rsidR="00F804DD" w:rsidRPr="00985FAF">
        <w:rPr>
          <w:sz w:val="24"/>
          <w:szCs w:val="24"/>
        </w:rPr>
        <w:t xml:space="preserve">. </w:t>
      </w:r>
    </w:p>
    <w:p w:rsidR="00D602CD" w:rsidRPr="00985FAF" w:rsidRDefault="00D602CD" w:rsidP="00A61390">
      <w:pPr>
        <w:pStyle w:val="Paragrafoelenco"/>
        <w:numPr>
          <w:ilvl w:val="0"/>
          <w:numId w:val="2"/>
        </w:numPr>
        <w:jc w:val="both"/>
        <w:rPr>
          <w:sz w:val="24"/>
          <w:szCs w:val="24"/>
        </w:rPr>
      </w:pPr>
      <w:r w:rsidRPr="00985FAF">
        <w:rPr>
          <w:sz w:val="24"/>
          <w:szCs w:val="24"/>
        </w:rPr>
        <w:t>Visita al Castello Poggio Dian</w:t>
      </w:r>
      <w:r w:rsidRPr="00985FAF">
        <w:rPr>
          <w:color w:val="262626" w:themeColor="text1" w:themeTint="D9"/>
          <w:sz w:val="24"/>
          <w:szCs w:val="24"/>
        </w:rPr>
        <w:t xml:space="preserve">a </w:t>
      </w:r>
      <w:r w:rsidR="00A61390" w:rsidRPr="00985FAF">
        <w:rPr>
          <w:sz w:val="24"/>
          <w:szCs w:val="24"/>
        </w:rPr>
        <w:t xml:space="preserve">sito </w:t>
      </w:r>
      <w:r w:rsidR="00F804DD" w:rsidRPr="00985FAF">
        <w:rPr>
          <w:sz w:val="24"/>
          <w:szCs w:val="24"/>
        </w:rPr>
        <w:t xml:space="preserve">nella </w:t>
      </w:r>
      <w:r w:rsidR="00A61390" w:rsidRPr="00985FAF">
        <w:rPr>
          <w:sz w:val="24"/>
          <w:szCs w:val="24"/>
        </w:rPr>
        <w:t>valle del fiume Verdura, culla dell’arancia di Ribera DOP tra agrumeti e riserva naturale</w:t>
      </w:r>
      <w:r w:rsidR="00713993" w:rsidRPr="00985FAF">
        <w:rPr>
          <w:sz w:val="24"/>
          <w:szCs w:val="24"/>
        </w:rPr>
        <w:t xml:space="preserve"> accompagnati dal dott. Domenico Macaluso e dal giornalista Michele Termine;</w:t>
      </w:r>
    </w:p>
    <w:p w:rsidR="00D602CD" w:rsidRPr="00985FAF" w:rsidRDefault="00F804DD" w:rsidP="00BC46FD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 w:rsidRPr="00985FAF">
        <w:rPr>
          <w:color w:val="262626" w:themeColor="text1" w:themeTint="D9"/>
          <w:sz w:val="24"/>
          <w:szCs w:val="24"/>
        </w:rPr>
        <w:t>T</w:t>
      </w:r>
      <w:r w:rsidR="00D602CD" w:rsidRPr="00985FAF">
        <w:rPr>
          <w:color w:val="262626" w:themeColor="text1" w:themeTint="D9"/>
          <w:sz w:val="24"/>
          <w:szCs w:val="24"/>
        </w:rPr>
        <w:t>rasferimento nella valle del fiume Magazzolo</w:t>
      </w:r>
      <w:r w:rsidR="00D602CD" w:rsidRPr="00985FAF">
        <w:rPr>
          <w:sz w:val="24"/>
          <w:szCs w:val="24"/>
        </w:rPr>
        <w:t xml:space="preserve"> </w:t>
      </w:r>
      <w:r w:rsidR="00A61390" w:rsidRPr="00985FAF">
        <w:rPr>
          <w:sz w:val="24"/>
          <w:szCs w:val="24"/>
        </w:rPr>
        <w:t xml:space="preserve">e </w:t>
      </w:r>
      <w:r w:rsidR="00D602CD" w:rsidRPr="00985FAF">
        <w:rPr>
          <w:sz w:val="24"/>
          <w:szCs w:val="24"/>
        </w:rPr>
        <w:t>visita dello stabilimento dell’OP Makeda</w:t>
      </w:r>
    </w:p>
    <w:p w:rsidR="00713993" w:rsidRPr="00985FAF" w:rsidRDefault="00713993" w:rsidP="00713993">
      <w:pPr>
        <w:pStyle w:val="Paragrafoelenco"/>
        <w:numPr>
          <w:ilvl w:val="0"/>
          <w:numId w:val="2"/>
        </w:numPr>
        <w:jc w:val="both"/>
        <w:rPr>
          <w:sz w:val="24"/>
          <w:szCs w:val="24"/>
        </w:rPr>
      </w:pPr>
      <w:r w:rsidRPr="00985FAF">
        <w:rPr>
          <w:sz w:val="24"/>
          <w:szCs w:val="24"/>
        </w:rPr>
        <w:t>Percorso in bus tra il sito archeologico di Eraclea Minoa, Capo Bianco, l’ansa del fiume Platani e le spiagge di Eraclea Minoa, Torre Salsa e Borgo Bonsignore;</w:t>
      </w:r>
    </w:p>
    <w:p w:rsidR="00334B53" w:rsidRPr="00985FAF" w:rsidRDefault="00713993" w:rsidP="00713993">
      <w:pPr>
        <w:pStyle w:val="Paragrafoelenco"/>
        <w:numPr>
          <w:ilvl w:val="0"/>
          <w:numId w:val="2"/>
        </w:numPr>
        <w:jc w:val="both"/>
        <w:rPr>
          <w:sz w:val="24"/>
          <w:szCs w:val="24"/>
        </w:rPr>
      </w:pPr>
      <w:r w:rsidRPr="00985FAF">
        <w:rPr>
          <w:sz w:val="24"/>
          <w:szCs w:val="24"/>
        </w:rPr>
        <w:t>Trasferimento ad Agrigento nel Giardino delle esperidi della Kolymbethra</w:t>
      </w:r>
      <w:r w:rsidR="00985FAF" w:rsidRPr="00985FAF">
        <w:rPr>
          <w:sz w:val="24"/>
          <w:szCs w:val="24"/>
        </w:rPr>
        <w:t>.</w:t>
      </w:r>
      <w:r w:rsidRPr="00985FAF">
        <w:rPr>
          <w:sz w:val="24"/>
          <w:szCs w:val="24"/>
        </w:rPr>
        <w:t xml:space="preserve"> </w:t>
      </w:r>
      <w:r w:rsidR="002C2F3B" w:rsidRPr="00985FAF">
        <w:rPr>
          <w:sz w:val="24"/>
          <w:szCs w:val="24"/>
        </w:rPr>
        <w:t xml:space="preserve"> </w:t>
      </w:r>
      <w:r w:rsidR="00985FAF" w:rsidRPr="00985FAF">
        <w:rPr>
          <w:sz w:val="24"/>
          <w:szCs w:val="24"/>
        </w:rPr>
        <w:t>I</w:t>
      </w:r>
      <w:r w:rsidRPr="00985FAF">
        <w:rPr>
          <w:sz w:val="24"/>
          <w:szCs w:val="24"/>
        </w:rPr>
        <w:t>n compagnia di Giuseppe Lo Pilato, direttore del giardino visiteremo la .</w:t>
      </w:r>
      <w:r w:rsidR="002C2F3B" w:rsidRPr="00985FAF">
        <w:rPr>
          <w:sz w:val="24"/>
          <w:szCs w:val="24"/>
        </w:rPr>
        <w:t xml:space="preserve">piccola valle di grandissimo rilievo storico, naturalistico e paesaggistico situata nel cuore della Valle dei Templi di Agrigento, affidata  al FAI </w:t>
      </w:r>
      <w:r w:rsidR="00836613" w:rsidRPr="00985FAF">
        <w:rPr>
          <w:sz w:val="24"/>
          <w:szCs w:val="24"/>
        </w:rPr>
        <w:t xml:space="preserve">- </w:t>
      </w:r>
      <w:r w:rsidR="00FD6B00" w:rsidRPr="00985FAF">
        <w:rPr>
          <w:color w:val="262626" w:themeColor="text1" w:themeTint="D9"/>
          <w:sz w:val="24"/>
          <w:szCs w:val="24"/>
        </w:rPr>
        <w:t>Picn</w:t>
      </w:r>
      <w:r w:rsidR="002C2F3B" w:rsidRPr="00985FAF">
        <w:rPr>
          <w:color w:val="262626" w:themeColor="text1" w:themeTint="D9"/>
          <w:sz w:val="24"/>
          <w:szCs w:val="24"/>
        </w:rPr>
        <w:t xml:space="preserve">ic nel giardino offerto dal </w:t>
      </w:r>
      <w:r w:rsidR="00FE0E76" w:rsidRPr="00985FAF">
        <w:rPr>
          <w:color w:val="262626" w:themeColor="text1" w:themeTint="D9"/>
          <w:sz w:val="24"/>
          <w:szCs w:val="24"/>
        </w:rPr>
        <w:t>Consorzio DOP Arancia di Ribera</w:t>
      </w:r>
    </w:p>
    <w:p w:rsidR="008E55BF" w:rsidRPr="002C2F3B" w:rsidRDefault="00E25DF0" w:rsidP="002C2F3B">
      <w:pPr>
        <w:pStyle w:val="Paragrafoelenco"/>
        <w:numPr>
          <w:ilvl w:val="0"/>
          <w:numId w:val="2"/>
        </w:numPr>
        <w:jc w:val="both"/>
        <w:rPr>
          <w:color w:val="262626" w:themeColor="text1" w:themeTint="D9"/>
          <w:sz w:val="24"/>
          <w:szCs w:val="24"/>
        </w:rPr>
      </w:pPr>
      <w:r w:rsidRPr="002C2F3B">
        <w:rPr>
          <w:color w:val="262626" w:themeColor="text1" w:themeTint="D9"/>
          <w:sz w:val="24"/>
          <w:szCs w:val="24"/>
        </w:rPr>
        <w:lastRenderedPageBreak/>
        <w:t>Partenza per Caltagirone</w:t>
      </w:r>
      <w:r w:rsidR="00A669BF" w:rsidRPr="002C2F3B">
        <w:rPr>
          <w:color w:val="262626" w:themeColor="text1" w:themeTint="D9"/>
          <w:sz w:val="24"/>
          <w:szCs w:val="24"/>
        </w:rPr>
        <w:t xml:space="preserve"> </w:t>
      </w:r>
      <w:r w:rsidR="002C2F3B" w:rsidRPr="002C2F3B">
        <w:rPr>
          <w:color w:val="262626" w:themeColor="text1" w:themeTint="D9"/>
          <w:sz w:val="24"/>
          <w:szCs w:val="24"/>
        </w:rPr>
        <w:t xml:space="preserve">città della ceramica, </w:t>
      </w:r>
      <w:r w:rsidR="00334B53" w:rsidRPr="002C2F3B">
        <w:rPr>
          <w:color w:val="262626" w:themeColor="text1" w:themeTint="D9"/>
          <w:sz w:val="24"/>
          <w:szCs w:val="24"/>
        </w:rPr>
        <w:t xml:space="preserve"> </w:t>
      </w:r>
      <w:r w:rsidR="002C2F3B">
        <w:rPr>
          <w:color w:val="262626" w:themeColor="text1" w:themeTint="D9"/>
          <w:sz w:val="24"/>
          <w:szCs w:val="24"/>
        </w:rPr>
        <w:t xml:space="preserve">accompagnati dal Direttore dei Musei Civici di Caltagirone, Dott. Domenico Amoroso </w:t>
      </w:r>
      <w:r w:rsidR="00A669BF" w:rsidRPr="002C2F3B">
        <w:rPr>
          <w:color w:val="262626" w:themeColor="text1" w:themeTint="D9"/>
          <w:sz w:val="24"/>
          <w:szCs w:val="24"/>
        </w:rPr>
        <w:t>visita del centro storico</w:t>
      </w:r>
      <w:r w:rsidR="002C2F3B" w:rsidRPr="002C2F3B">
        <w:rPr>
          <w:color w:val="262626" w:themeColor="text1" w:themeTint="D9"/>
          <w:sz w:val="24"/>
          <w:szCs w:val="24"/>
        </w:rPr>
        <w:t xml:space="preserve"> </w:t>
      </w:r>
      <w:r w:rsidR="00A669BF" w:rsidRPr="002C2F3B">
        <w:rPr>
          <w:color w:val="262626" w:themeColor="text1" w:themeTint="D9"/>
          <w:sz w:val="24"/>
          <w:szCs w:val="24"/>
        </w:rPr>
        <w:t xml:space="preserve">, del MACC </w:t>
      </w:r>
      <w:r w:rsidR="002C2F3B" w:rsidRPr="002C2F3B">
        <w:rPr>
          <w:color w:val="262626" w:themeColor="text1" w:themeTint="D9"/>
          <w:sz w:val="24"/>
          <w:szCs w:val="24"/>
        </w:rPr>
        <w:t>Museo di Arte contemporanea</w:t>
      </w:r>
      <w:r w:rsidR="00A669BF" w:rsidRPr="002C2F3B">
        <w:rPr>
          <w:rStyle w:val="CitazioneHTML"/>
          <w:color w:val="262626" w:themeColor="text1" w:themeTint="D9"/>
        </w:rPr>
        <w:t xml:space="preserve">  </w:t>
      </w:r>
      <w:r w:rsidR="00A669BF" w:rsidRPr="002C2F3B">
        <w:rPr>
          <w:color w:val="262626" w:themeColor="text1" w:themeTint="D9"/>
          <w:sz w:val="24"/>
          <w:szCs w:val="24"/>
        </w:rPr>
        <w:t xml:space="preserve">e di una bottega d’arte </w:t>
      </w:r>
      <w:r w:rsidR="00B90DEB" w:rsidRPr="002C2F3B">
        <w:rPr>
          <w:color w:val="262626" w:themeColor="text1" w:themeTint="D9"/>
          <w:sz w:val="24"/>
          <w:szCs w:val="24"/>
        </w:rPr>
        <w:t>ceramica</w:t>
      </w:r>
      <w:r w:rsidR="00836613">
        <w:rPr>
          <w:color w:val="262626" w:themeColor="text1" w:themeTint="D9"/>
          <w:sz w:val="24"/>
          <w:szCs w:val="24"/>
        </w:rPr>
        <w:t>.</w:t>
      </w:r>
      <w:r w:rsidR="00A669BF" w:rsidRPr="002C2F3B">
        <w:rPr>
          <w:rStyle w:val="CitazioneHTML"/>
          <w:color w:val="262626" w:themeColor="text1" w:themeTint="D9"/>
        </w:rPr>
        <w:t xml:space="preserve">  </w:t>
      </w:r>
      <w:r w:rsidR="008E55BF" w:rsidRPr="002C2F3B">
        <w:rPr>
          <w:color w:val="262626" w:themeColor="text1" w:themeTint="D9"/>
          <w:sz w:val="24"/>
          <w:szCs w:val="24"/>
        </w:rPr>
        <w:t xml:space="preserve"> </w:t>
      </w:r>
      <w:r w:rsidRPr="002C2F3B">
        <w:rPr>
          <w:color w:val="262626" w:themeColor="text1" w:themeTint="D9"/>
          <w:sz w:val="24"/>
          <w:szCs w:val="24"/>
        </w:rPr>
        <w:t xml:space="preserve">Cena </w:t>
      </w:r>
      <w:r w:rsidR="008E55BF" w:rsidRPr="002C2F3B">
        <w:rPr>
          <w:color w:val="262626" w:themeColor="text1" w:themeTint="D9"/>
          <w:sz w:val="24"/>
          <w:szCs w:val="24"/>
        </w:rPr>
        <w:t>al ristorante “Il Locandiere”</w:t>
      </w:r>
      <w:r w:rsidR="00A669BF" w:rsidRPr="002C2F3B">
        <w:rPr>
          <w:rStyle w:val="CitazioneHTML"/>
          <w:b/>
          <w:i w:val="0"/>
          <w:color w:val="FF0000"/>
          <w:sz w:val="20"/>
          <w:szCs w:val="20"/>
        </w:rPr>
        <w:t xml:space="preserve"> </w:t>
      </w:r>
      <w:r w:rsidR="00A669BF" w:rsidRPr="002C2F3B">
        <w:rPr>
          <w:rStyle w:val="CitazioneHTML"/>
          <w:color w:val="262626" w:themeColor="text1" w:themeTint="D9"/>
        </w:rPr>
        <w:t xml:space="preserve">  </w:t>
      </w:r>
    </w:p>
    <w:p w:rsidR="00AD3E55" w:rsidRPr="00F804DD" w:rsidRDefault="00BC46FD" w:rsidP="00AD3E55">
      <w:pPr>
        <w:pStyle w:val="Paragrafoelenco"/>
        <w:numPr>
          <w:ilvl w:val="0"/>
          <w:numId w:val="2"/>
        </w:numPr>
        <w:jc w:val="both"/>
        <w:rPr>
          <w:i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P</w:t>
      </w:r>
      <w:r w:rsidR="00E25DF0" w:rsidRPr="00F40C03">
        <w:rPr>
          <w:color w:val="262626" w:themeColor="text1" w:themeTint="D9"/>
          <w:sz w:val="24"/>
          <w:szCs w:val="24"/>
        </w:rPr>
        <w:t xml:space="preserve">ernottamento </w:t>
      </w:r>
      <w:r w:rsidR="00AD3E55">
        <w:rPr>
          <w:color w:val="262626" w:themeColor="text1" w:themeTint="D9"/>
          <w:sz w:val="24"/>
          <w:szCs w:val="24"/>
        </w:rPr>
        <w:t xml:space="preserve">presso l’agriturismo “Colle San </w:t>
      </w:r>
      <w:r w:rsidR="008E55BF">
        <w:rPr>
          <w:color w:val="262626" w:themeColor="text1" w:themeTint="D9"/>
          <w:sz w:val="24"/>
          <w:szCs w:val="24"/>
        </w:rPr>
        <w:t>Mauro</w:t>
      </w:r>
      <w:r w:rsidR="009B4729">
        <w:rPr>
          <w:color w:val="262626" w:themeColor="text1" w:themeTint="D9"/>
          <w:sz w:val="24"/>
          <w:szCs w:val="24"/>
        </w:rPr>
        <w:t>”</w:t>
      </w:r>
      <w:r w:rsidR="00A669BF">
        <w:rPr>
          <w:color w:val="262626" w:themeColor="text1" w:themeTint="D9"/>
          <w:sz w:val="24"/>
          <w:szCs w:val="24"/>
        </w:rPr>
        <w:t xml:space="preserve"> </w:t>
      </w:r>
      <w:r w:rsidR="00A669BF" w:rsidRPr="00F40C03">
        <w:rPr>
          <w:rStyle w:val="CitazioneHTML"/>
          <w:color w:val="262626" w:themeColor="text1" w:themeTint="D9"/>
        </w:rPr>
        <w:t xml:space="preserve"> </w:t>
      </w:r>
      <w:r w:rsidR="00E25DF0" w:rsidRPr="00F40C03">
        <w:rPr>
          <w:color w:val="262626" w:themeColor="text1" w:themeTint="D9"/>
          <w:sz w:val="21"/>
          <w:szCs w:val="21"/>
        </w:rPr>
        <w:t xml:space="preserve">. </w:t>
      </w:r>
    </w:p>
    <w:p w:rsidR="00F804DD" w:rsidRPr="00F804DD" w:rsidRDefault="00F804DD" w:rsidP="00F804DD">
      <w:pPr>
        <w:pStyle w:val="Paragrafoelenco"/>
        <w:jc w:val="both"/>
        <w:rPr>
          <w:i/>
          <w:color w:val="262626" w:themeColor="text1" w:themeTint="D9"/>
          <w:sz w:val="24"/>
          <w:szCs w:val="24"/>
        </w:rPr>
      </w:pPr>
    </w:p>
    <w:p w:rsidR="00E25DF0" w:rsidRPr="00F40C03" w:rsidRDefault="0096084E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noProof/>
          <w:color w:val="262626" w:themeColor="text1" w:themeTint="D9"/>
          <w:sz w:val="24"/>
          <w:szCs w:val="24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107950</wp:posOffset>
            </wp:positionV>
            <wp:extent cx="892175" cy="895350"/>
            <wp:effectExtent l="19050" t="0" r="3175" b="0"/>
            <wp:wrapNone/>
            <wp:docPr id="6" name="Immagine 2" descr="Consorzio Arancia Rossa I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onsorzio Arancia Rossa IG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F0" w:rsidRDefault="00E25DF0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397287" w:rsidRPr="00F40C03" w:rsidRDefault="00397287" w:rsidP="00E25DF0">
      <w:pPr>
        <w:pStyle w:val="Paragrafoelenco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C933BD" w:rsidRDefault="00885048" w:rsidP="00AD3E55">
      <w:pPr>
        <w:pStyle w:val="Paragrafoelenco"/>
        <w:numPr>
          <w:ilvl w:val="0"/>
          <w:numId w:val="7"/>
        </w:num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color w:val="262626" w:themeColor="text1" w:themeTint="D9"/>
          <w:sz w:val="24"/>
          <w:szCs w:val="24"/>
        </w:rPr>
        <w:t>a</w:t>
      </w:r>
      <w:r w:rsidR="00AD3E55">
        <w:rPr>
          <w:b/>
          <w:i/>
          <w:color w:val="262626" w:themeColor="text1" w:themeTint="D9"/>
          <w:sz w:val="24"/>
          <w:szCs w:val="24"/>
        </w:rPr>
        <w:t xml:space="preserve">prile </w:t>
      </w:r>
    </w:p>
    <w:p w:rsidR="00E25DF0" w:rsidRPr="00C933BD" w:rsidRDefault="00E25DF0" w:rsidP="00C933BD">
      <w:pPr>
        <w:ind w:left="120"/>
        <w:jc w:val="both"/>
        <w:rPr>
          <w:b/>
          <w:i/>
          <w:color w:val="262626" w:themeColor="text1" w:themeTint="D9"/>
          <w:sz w:val="24"/>
          <w:szCs w:val="24"/>
        </w:rPr>
      </w:pPr>
      <w:r w:rsidRPr="00C933BD">
        <w:rPr>
          <w:b/>
          <w:i/>
          <w:color w:val="262626" w:themeColor="text1" w:themeTint="D9"/>
          <w:sz w:val="24"/>
          <w:szCs w:val="24"/>
        </w:rPr>
        <w:t xml:space="preserve">VIA dell’Arancia Rossa di Sicilia </w:t>
      </w:r>
    </w:p>
    <w:p w:rsidR="009B4729" w:rsidRDefault="00AD3E55" w:rsidP="00E25DF0">
      <w:pPr>
        <w:pStyle w:val="Paragrafoelenco"/>
        <w:numPr>
          <w:ilvl w:val="0"/>
          <w:numId w:val="4"/>
        </w:numPr>
        <w:jc w:val="both"/>
        <w:rPr>
          <w:color w:val="262626" w:themeColor="text1" w:themeTint="D9"/>
          <w:sz w:val="24"/>
          <w:szCs w:val="24"/>
        </w:rPr>
      </w:pPr>
      <w:r w:rsidRPr="009B4729">
        <w:rPr>
          <w:color w:val="262626" w:themeColor="text1" w:themeTint="D9"/>
          <w:sz w:val="24"/>
          <w:szCs w:val="24"/>
        </w:rPr>
        <w:t xml:space="preserve">Partenza </w:t>
      </w:r>
      <w:r w:rsidR="00A669BF" w:rsidRPr="009B4729">
        <w:rPr>
          <w:color w:val="262626" w:themeColor="text1" w:themeTint="D9"/>
          <w:sz w:val="24"/>
          <w:szCs w:val="24"/>
        </w:rPr>
        <w:t xml:space="preserve">per </w:t>
      </w:r>
      <w:r w:rsidRPr="009B4729">
        <w:rPr>
          <w:color w:val="262626" w:themeColor="text1" w:themeTint="D9"/>
          <w:sz w:val="24"/>
          <w:szCs w:val="24"/>
        </w:rPr>
        <w:t xml:space="preserve">Scordia - </w:t>
      </w:r>
      <w:r w:rsidR="00FE0E76" w:rsidRPr="009B4729">
        <w:rPr>
          <w:color w:val="262626" w:themeColor="text1" w:themeTint="D9"/>
          <w:sz w:val="24"/>
          <w:szCs w:val="24"/>
        </w:rPr>
        <w:t>Visita dell</w:t>
      </w:r>
      <w:r w:rsidRPr="009B4729">
        <w:rPr>
          <w:color w:val="262626" w:themeColor="text1" w:themeTint="D9"/>
          <w:sz w:val="24"/>
          <w:szCs w:val="24"/>
        </w:rPr>
        <w:t>’</w:t>
      </w:r>
      <w:r w:rsidR="00E25DF0" w:rsidRPr="009B4729">
        <w:rPr>
          <w:color w:val="262626" w:themeColor="text1" w:themeTint="D9"/>
          <w:sz w:val="24"/>
          <w:szCs w:val="24"/>
        </w:rPr>
        <w:t xml:space="preserve">azienda </w:t>
      </w:r>
      <w:r w:rsidRPr="009B4729">
        <w:rPr>
          <w:color w:val="262626" w:themeColor="text1" w:themeTint="D9"/>
          <w:sz w:val="24"/>
          <w:szCs w:val="24"/>
        </w:rPr>
        <w:t xml:space="preserve">di produzione di Arancia Rossa </w:t>
      </w:r>
      <w:r w:rsidR="00FE0E76" w:rsidRPr="009B4729">
        <w:rPr>
          <w:color w:val="262626" w:themeColor="text1" w:themeTint="D9"/>
          <w:sz w:val="24"/>
          <w:szCs w:val="24"/>
        </w:rPr>
        <w:t>“</w:t>
      </w:r>
      <w:r w:rsidRPr="009B4729">
        <w:rPr>
          <w:color w:val="262626" w:themeColor="text1" w:themeTint="D9"/>
          <w:sz w:val="24"/>
          <w:szCs w:val="24"/>
        </w:rPr>
        <w:t>Aranjaya</w:t>
      </w:r>
      <w:r w:rsidR="00FE0E76" w:rsidRPr="009B4729">
        <w:rPr>
          <w:color w:val="262626" w:themeColor="text1" w:themeTint="D9"/>
          <w:sz w:val="24"/>
          <w:szCs w:val="24"/>
        </w:rPr>
        <w:t>”</w:t>
      </w:r>
      <w:r w:rsidR="00A669BF" w:rsidRPr="009B4729">
        <w:rPr>
          <w:rStyle w:val="CitazioneHTML"/>
          <w:b/>
          <w:i w:val="0"/>
          <w:color w:val="FF0000"/>
          <w:sz w:val="20"/>
          <w:szCs w:val="20"/>
        </w:rPr>
        <w:t xml:space="preserve"> </w:t>
      </w:r>
      <w:r w:rsidR="00A669BF" w:rsidRPr="009B4729">
        <w:rPr>
          <w:rStyle w:val="CitazioneHTML"/>
          <w:color w:val="262626" w:themeColor="text1" w:themeTint="D9"/>
        </w:rPr>
        <w:t xml:space="preserve">  </w:t>
      </w:r>
    </w:p>
    <w:p w:rsidR="009B4729" w:rsidRPr="009B4729" w:rsidRDefault="00AD3E55" w:rsidP="00E25DF0">
      <w:pPr>
        <w:pStyle w:val="Paragrafoelenco"/>
        <w:numPr>
          <w:ilvl w:val="0"/>
          <w:numId w:val="4"/>
        </w:numPr>
        <w:jc w:val="both"/>
        <w:rPr>
          <w:rStyle w:val="CitazioneHTML"/>
          <w:i w:val="0"/>
          <w:iCs w:val="0"/>
          <w:color w:val="262626" w:themeColor="text1" w:themeTint="D9"/>
          <w:sz w:val="24"/>
          <w:szCs w:val="24"/>
        </w:rPr>
      </w:pPr>
      <w:r w:rsidRPr="009B4729">
        <w:rPr>
          <w:color w:val="262626" w:themeColor="text1" w:themeTint="D9"/>
          <w:sz w:val="24"/>
          <w:szCs w:val="24"/>
        </w:rPr>
        <w:t xml:space="preserve">Partenza per Belpasso </w:t>
      </w:r>
      <w:r w:rsidR="00E25DF0" w:rsidRPr="009B4729">
        <w:rPr>
          <w:color w:val="262626" w:themeColor="text1" w:themeTint="D9"/>
          <w:sz w:val="24"/>
          <w:szCs w:val="24"/>
        </w:rPr>
        <w:t xml:space="preserve"> </w:t>
      </w:r>
      <w:r w:rsidRPr="009B4729">
        <w:rPr>
          <w:color w:val="262626" w:themeColor="text1" w:themeTint="D9"/>
          <w:sz w:val="24"/>
          <w:szCs w:val="24"/>
        </w:rPr>
        <w:t xml:space="preserve">- Visita del Magazzino di lavorazione di agrumi della O.P. </w:t>
      </w:r>
      <w:r w:rsidR="00FE0E76" w:rsidRPr="009B4729">
        <w:rPr>
          <w:color w:val="262626" w:themeColor="text1" w:themeTint="D9"/>
          <w:sz w:val="24"/>
          <w:szCs w:val="24"/>
        </w:rPr>
        <w:t>“</w:t>
      </w:r>
      <w:r w:rsidRPr="009B4729">
        <w:rPr>
          <w:color w:val="262626" w:themeColor="text1" w:themeTint="D9"/>
          <w:sz w:val="24"/>
          <w:szCs w:val="24"/>
        </w:rPr>
        <w:t>ROSARIA</w:t>
      </w:r>
      <w:r w:rsidR="00FE0E76" w:rsidRPr="009B4729">
        <w:rPr>
          <w:color w:val="262626" w:themeColor="text1" w:themeTint="D9"/>
          <w:sz w:val="24"/>
          <w:szCs w:val="24"/>
        </w:rPr>
        <w:t>”</w:t>
      </w:r>
      <w:r w:rsidR="00A669BF" w:rsidRPr="009B4729">
        <w:rPr>
          <w:rStyle w:val="CitazioneHTML"/>
          <w:b/>
          <w:i w:val="0"/>
          <w:color w:val="FF0000"/>
          <w:sz w:val="20"/>
          <w:szCs w:val="20"/>
        </w:rPr>
        <w:t xml:space="preserve"> </w:t>
      </w:r>
      <w:r w:rsidR="00A669BF" w:rsidRPr="009B4729">
        <w:rPr>
          <w:rStyle w:val="CitazioneHTML"/>
          <w:color w:val="262626" w:themeColor="text1" w:themeTint="D9"/>
        </w:rPr>
        <w:t xml:space="preserve"> </w:t>
      </w:r>
    </w:p>
    <w:p w:rsidR="00D968A5" w:rsidRPr="009B4729" w:rsidRDefault="00D968A5" w:rsidP="009B4729">
      <w:pPr>
        <w:pStyle w:val="Paragrafoelenco"/>
        <w:numPr>
          <w:ilvl w:val="0"/>
          <w:numId w:val="4"/>
        </w:numPr>
        <w:jc w:val="both"/>
        <w:rPr>
          <w:color w:val="262626" w:themeColor="text1" w:themeTint="D9"/>
          <w:sz w:val="24"/>
          <w:szCs w:val="24"/>
        </w:rPr>
      </w:pPr>
      <w:r w:rsidRPr="009B4729">
        <w:rPr>
          <w:color w:val="262626" w:themeColor="text1" w:themeTint="D9"/>
          <w:sz w:val="24"/>
          <w:szCs w:val="24"/>
        </w:rPr>
        <w:t xml:space="preserve">Incontro con il Presidente del Consorzio </w:t>
      </w:r>
      <w:r w:rsidR="00C933BD">
        <w:rPr>
          <w:color w:val="262626" w:themeColor="text1" w:themeTint="D9"/>
          <w:sz w:val="24"/>
          <w:szCs w:val="24"/>
        </w:rPr>
        <w:t xml:space="preserve">di tutela </w:t>
      </w:r>
      <w:r w:rsidRPr="009B4729">
        <w:rPr>
          <w:color w:val="262626" w:themeColor="text1" w:themeTint="D9"/>
          <w:sz w:val="24"/>
          <w:szCs w:val="24"/>
        </w:rPr>
        <w:t>I.G.P.</w:t>
      </w:r>
      <w:r w:rsidR="00A669BF" w:rsidRPr="009B4729">
        <w:rPr>
          <w:color w:val="262626" w:themeColor="text1" w:themeTint="D9"/>
          <w:sz w:val="24"/>
          <w:szCs w:val="24"/>
        </w:rPr>
        <w:t xml:space="preserve"> Arancia Rossa </w:t>
      </w:r>
      <w:r w:rsidR="00C933BD">
        <w:rPr>
          <w:color w:val="262626" w:themeColor="text1" w:themeTint="D9"/>
          <w:sz w:val="24"/>
          <w:szCs w:val="24"/>
        </w:rPr>
        <w:t>di Sicilia</w:t>
      </w:r>
      <w:r w:rsidR="00A669BF" w:rsidRPr="009B4729">
        <w:rPr>
          <w:rStyle w:val="CitazioneHTML"/>
          <w:color w:val="262626" w:themeColor="text1" w:themeTint="D9"/>
        </w:rPr>
        <w:t xml:space="preserve"> </w:t>
      </w:r>
      <w:r w:rsidRPr="009B4729">
        <w:rPr>
          <w:color w:val="4A442A" w:themeColor="background2" w:themeShade="40"/>
          <w:sz w:val="24"/>
          <w:szCs w:val="24"/>
        </w:rPr>
        <w:t>Dott. Luca Ferlito</w:t>
      </w:r>
    </w:p>
    <w:p w:rsidR="00397287" w:rsidRPr="0096084E" w:rsidRDefault="00C933BD" w:rsidP="0096084E">
      <w:pPr>
        <w:pStyle w:val="Paragrafoelenco"/>
        <w:numPr>
          <w:ilvl w:val="0"/>
          <w:numId w:val="4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Lunch, </w:t>
      </w:r>
      <w:r w:rsidR="00FE0E76" w:rsidRPr="009B4729">
        <w:rPr>
          <w:color w:val="262626" w:themeColor="text1" w:themeTint="D9"/>
          <w:sz w:val="24"/>
          <w:szCs w:val="24"/>
        </w:rPr>
        <w:t>ospiti de</w:t>
      </w:r>
      <w:r w:rsidR="00D968A5" w:rsidRPr="009B4729">
        <w:rPr>
          <w:color w:val="262626" w:themeColor="text1" w:themeTint="D9"/>
          <w:sz w:val="24"/>
          <w:szCs w:val="24"/>
        </w:rPr>
        <w:t>ll’O.P. ROSARI</w:t>
      </w:r>
      <w:r w:rsidR="0096084E">
        <w:rPr>
          <w:color w:val="262626" w:themeColor="text1" w:themeTint="D9"/>
          <w:sz w:val="24"/>
          <w:szCs w:val="24"/>
        </w:rPr>
        <w:t xml:space="preserve">A </w:t>
      </w:r>
    </w:p>
    <w:p w:rsidR="00E25DF0" w:rsidRPr="00F40C03" w:rsidRDefault="0096084E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noProof/>
          <w:color w:val="262626" w:themeColor="text1" w:themeTint="D9"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120650</wp:posOffset>
            </wp:positionV>
            <wp:extent cx="800100" cy="800100"/>
            <wp:effectExtent l="19050" t="0" r="0" b="0"/>
            <wp:wrapNone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F0" w:rsidRDefault="00E25DF0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CE7F39" w:rsidRPr="00F40C03" w:rsidRDefault="00CE7F39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E25DF0" w:rsidRDefault="00C933BD" w:rsidP="00397287">
      <w:p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color w:val="262626" w:themeColor="text1" w:themeTint="D9"/>
          <w:sz w:val="24"/>
          <w:szCs w:val="24"/>
        </w:rPr>
        <w:t xml:space="preserve">     </w:t>
      </w:r>
      <w:r w:rsidR="00397287" w:rsidRPr="00F40C03">
        <w:rPr>
          <w:b/>
          <w:i/>
          <w:color w:val="262626" w:themeColor="text1" w:themeTint="D9"/>
          <w:sz w:val="24"/>
          <w:szCs w:val="24"/>
        </w:rPr>
        <w:t>VIA del Limone Interdonato</w:t>
      </w:r>
    </w:p>
    <w:p w:rsidR="00397287" w:rsidRDefault="00397287" w:rsidP="00397287">
      <w:pPr>
        <w:pStyle w:val="Paragrafoelenco"/>
        <w:numPr>
          <w:ilvl w:val="0"/>
          <w:numId w:val="10"/>
        </w:numPr>
        <w:jc w:val="both"/>
        <w:rPr>
          <w:color w:val="262626" w:themeColor="text1" w:themeTint="D9"/>
          <w:sz w:val="24"/>
          <w:szCs w:val="24"/>
        </w:rPr>
      </w:pPr>
      <w:r w:rsidRPr="00397287">
        <w:rPr>
          <w:color w:val="262626" w:themeColor="text1" w:themeTint="D9"/>
          <w:sz w:val="24"/>
          <w:szCs w:val="24"/>
        </w:rPr>
        <w:t xml:space="preserve">Partenza </w:t>
      </w:r>
      <w:r w:rsidR="00D968A5">
        <w:rPr>
          <w:color w:val="262626" w:themeColor="text1" w:themeTint="D9"/>
          <w:sz w:val="24"/>
          <w:szCs w:val="24"/>
        </w:rPr>
        <w:t>per Alì Terme</w:t>
      </w:r>
      <w:r>
        <w:rPr>
          <w:color w:val="262626" w:themeColor="text1" w:themeTint="D9"/>
          <w:sz w:val="24"/>
          <w:szCs w:val="24"/>
        </w:rPr>
        <w:t xml:space="preserve"> – Visita all’azienda agricola </w:t>
      </w:r>
      <w:r w:rsidR="00B50602">
        <w:rPr>
          <w:color w:val="262626" w:themeColor="text1" w:themeTint="D9"/>
          <w:sz w:val="24"/>
          <w:szCs w:val="24"/>
        </w:rPr>
        <w:t>Reitana</w:t>
      </w:r>
      <w:r>
        <w:rPr>
          <w:color w:val="262626" w:themeColor="text1" w:themeTint="D9"/>
          <w:sz w:val="24"/>
          <w:szCs w:val="24"/>
        </w:rPr>
        <w:t xml:space="preserve"> accompagnati dal titola</w:t>
      </w:r>
      <w:r w:rsidR="00D968A5">
        <w:rPr>
          <w:color w:val="262626" w:themeColor="text1" w:themeTint="D9"/>
          <w:sz w:val="24"/>
          <w:szCs w:val="24"/>
        </w:rPr>
        <w:t>re</w:t>
      </w:r>
      <w:r w:rsidR="00C933BD">
        <w:rPr>
          <w:color w:val="262626" w:themeColor="text1" w:themeTint="D9"/>
          <w:sz w:val="24"/>
          <w:szCs w:val="24"/>
        </w:rPr>
        <w:t xml:space="preserve"> e Presidente del C</w:t>
      </w:r>
      <w:r>
        <w:rPr>
          <w:color w:val="262626" w:themeColor="text1" w:themeTint="D9"/>
          <w:sz w:val="24"/>
          <w:szCs w:val="24"/>
        </w:rPr>
        <w:t xml:space="preserve">onsorzio I.G.P. Limone Interdonato </w:t>
      </w:r>
      <w:r w:rsidR="00A669BF" w:rsidRPr="00F40C03">
        <w:rPr>
          <w:rStyle w:val="CitazioneHTML"/>
          <w:color w:val="262626" w:themeColor="text1" w:themeTint="D9"/>
        </w:rPr>
        <w:t xml:space="preserve"> </w:t>
      </w:r>
      <w:r>
        <w:rPr>
          <w:color w:val="262626" w:themeColor="text1" w:themeTint="D9"/>
          <w:sz w:val="24"/>
          <w:szCs w:val="24"/>
        </w:rPr>
        <w:t>Dott. Attilio Interdonato</w:t>
      </w:r>
    </w:p>
    <w:p w:rsidR="00397287" w:rsidRDefault="00397287" w:rsidP="00397287">
      <w:pPr>
        <w:pStyle w:val="Paragrafoelenco"/>
        <w:numPr>
          <w:ilvl w:val="0"/>
          <w:numId w:val="10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Visita</w:t>
      </w:r>
      <w:r w:rsidR="00B843FF">
        <w:rPr>
          <w:color w:val="262626" w:themeColor="text1" w:themeTint="D9"/>
          <w:sz w:val="24"/>
          <w:szCs w:val="24"/>
        </w:rPr>
        <w:t xml:space="preserve"> </w:t>
      </w:r>
      <w:r w:rsidR="00C933BD">
        <w:rPr>
          <w:color w:val="262626" w:themeColor="text1" w:themeTint="D9"/>
          <w:sz w:val="24"/>
          <w:szCs w:val="24"/>
        </w:rPr>
        <w:t xml:space="preserve">alla Valle del Nisi </w:t>
      </w:r>
      <w:r w:rsidR="00C933BD" w:rsidRPr="00F40C03">
        <w:rPr>
          <w:rStyle w:val="CitazioneHTML"/>
          <w:color w:val="262626" w:themeColor="text1" w:themeTint="D9"/>
        </w:rPr>
        <w:t xml:space="preserve">  </w:t>
      </w:r>
    </w:p>
    <w:p w:rsidR="00782500" w:rsidRPr="0096084E" w:rsidRDefault="00397287" w:rsidP="0096084E">
      <w:pPr>
        <w:pStyle w:val="Paragrafoelenco"/>
        <w:numPr>
          <w:ilvl w:val="0"/>
          <w:numId w:val="10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Partenza per Lentini – Cena e pernottamento presso </w:t>
      </w:r>
      <w:r w:rsidR="00B90DEB">
        <w:rPr>
          <w:color w:val="262626" w:themeColor="text1" w:themeTint="D9"/>
          <w:sz w:val="24"/>
          <w:szCs w:val="24"/>
        </w:rPr>
        <w:t>l’azienda agricola Commenda di S</w:t>
      </w:r>
      <w:r>
        <w:rPr>
          <w:color w:val="262626" w:themeColor="text1" w:themeTint="D9"/>
          <w:sz w:val="24"/>
          <w:szCs w:val="24"/>
        </w:rPr>
        <w:t>an Calogero</w:t>
      </w:r>
      <w:r w:rsidR="00430C5B">
        <w:rPr>
          <w:color w:val="262626" w:themeColor="text1" w:themeTint="D9"/>
          <w:sz w:val="24"/>
          <w:szCs w:val="24"/>
        </w:rPr>
        <w:t xml:space="preserve"> </w:t>
      </w:r>
      <w:r w:rsidR="00A669BF" w:rsidRPr="00F40C03">
        <w:rPr>
          <w:rStyle w:val="CitazioneHTML"/>
          <w:color w:val="262626" w:themeColor="text1" w:themeTint="D9"/>
        </w:rPr>
        <w:t xml:space="preserve"> </w:t>
      </w:r>
    </w:p>
    <w:p w:rsidR="00397287" w:rsidRPr="00397287" w:rsidRDefault="00397287" w:rsidP="00397287">
      <w:pPr>
        <w:jc w:val="both"/>
        <w:rPr>
          <w:color w:val="262626" w:themeColor="text1" w:themeTint="D9"/>
          <w:sz w:val="24"/>
          <w:szCs w:val="24"/>
        </w:rPr>
      </w:pPr>
    </w:p>
    <w:p w:rsidR="00397287" w:rsidRDefault="0096084E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noProof/>
          <w:color w:val="262626" w:themeColor="text1" w:themeTint="D9"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73025</wp:posOffset>
            </wp:positionV>
            <wp:extent cx="851535" cy="1028700"/>
            <wp:effectExtent l="19050" t="0" r="5715" b="0"/>
            <wp:wrapNone/>
            <wp:docPr id="5" name="Immagine 4" descr="Logo_consorzio_limone_igp alta risolu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consorzio_limone_igp alta risoluzi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287" w:rsidRDefault="00397287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D968A5" w:rsidRPr="00F40C03" w:rsidRDefault="00D968A5" w:rsidP="00E25DF0">
      <w:pPr>
        <w:pStyle w:val="Paragrafoelenco"/>
        <w:ind w:left="360"/>
        <w:jc w:val="both"/>
        <w:rPr>
          <w:b/>
          <w:i/>
          <w:color w:val="262626" w:themeColor="text1" w:themeTint="D9"/>
          <w:sz w:val="24"/>
          <w:szCs w:val="24"/>
        </w:rPr>
      </w:pPr>
    </w:p>
    <w:p w:rsidR="00A23583" w:rsidRDefault="00397287" w:rsidP="00D968A5">
      <w:pPr>
        <w:pStyle w:val="Paragrafoelenco"/>
        <w:numPr>
          <w:ilvl w:val="0"/>
          <w:numId w:val="7"/>
        </w:numPr>
        <w:jc w:val="both"/>
        <w:rPr>
          <w:b/>
          <w:i/>
          <w:color w:val="262626" w:themeColor="text1" w:themeTint="D9"/>
          <w:sz w:val="24"/>
          <w:szCs w:val="24"/>
        </w:rPr>
      </w:pPr>
      <w:r>
        <w:rPr>
          <w:b/>
          <w:i/>
          <w:color w:val="262626" w:themeColor="text1" w:themeTint="D9"/>
          <w:sz w:val="24"/>
          <w:szCs w:val="24"/>
        </w:rPr>
        <w:t xml:space="preserve">aprile </w:t>
      </w:r>
    </w:p>
    <w:p w:rsidR="00D968A5" w:rsidRPr="00A23583" w:rsidRDefault="00E25DF0" w:rsidP="00A23583">
      <w:pPr>
        <w:ind w:left="120"/>
        <w:jc w:val="both"/>
        <w:rPr>
          <w:b/>
          <w:i/>
          <w:color w:val="262626" w:themeColor="text1" w:themeTint="D9"/>
          <w:sz w:val="24"/>
          <w:szCs w:val="24"/>
        </w:rPr>
      </w:pPr>
      <w:r w:rsidRPr="00A23583">
        <w:rPr>
          <w:b/>
          <w:i/>
          <w:color w:val="262626" w:themeColor="text1" w:themeTint="D9"/>
          <w:sz w:val="24"/>
          <w:szCs w:val="24"/>
        </w:rPr>
        <w:t xml:space="preserve">VIA </w:t>
      </w:r>
      <w:r w:rsidR="0096084E">
        <w:rPr>
          <w:b/>
          <w:i/>
          <w:color w:val="262626" w:themeColor="text1" w:themeTint="D9"/>
          <w:sz w:val="24"/>
          <w:szCs w:val="24"/>
        </w:rPr>
        <w:t xml:space="preserve">del Limone di Siracusa </w:t>
      </w:r>
      <w:r w:rsidR="00D968A5" w:rsidRPr="00A23583">
        <w:rPr>
          <w:b/>
          <w:i/>
          <w:color w:val="262626" w:themeColor="text1" w:themeTint="D9"/>
          <w:sz w:val="24"/>
          <w:szCs w:val="24"/>
        </w:rPr>
        <w:t xml:space="preserve"> </w:t>
      </w:r>
    </w:p>
    <w:p w:rsidR="00D968A5" w:rsidRPr="00D968A5" w:rsidRDefault="00D968A5" w:rsidP="00D968A5">
      <w:pPr>
        <w:pStyle w:val="Paragrafoelenco"/>
        <w:numPr>
          <w:ilvl w:val="0"/>
          <w:numId w:val="12"/>
        </w:numPr>
        <w:jc w:val="both"/>
        <w:rPr>
          <w:color w:val="262626" w:themeColor="text1" w:themeTint="D9"/>
          <w:sz w:val="24"/>
          <w:szCs w:val="24"/>
        </w:rPr>
      </w:pPr>
      <w:r w:rsidRPr="00D968A5">
        <w:rPr>
          <w:color w:val="262626" w:themeColor="text1" w:themeTint="D9"/>
          <w:sz w:val="24"/>
          <w:szCs w:val="24"/>
        </w:rPr>
        <w:t>Commenda di San Calogero</w:t>
      </w:r>
      <w:r>
        <w:rPr>
          <w:color w:val="262626" w:themeColor="text1" w:themeTint="D9"/>
          <w:sz w:val="24"/>
          <w:szCs w:val="24"/>
        </w:rPr>
        <w:t xml:space="preserve"> – colazione e visita del Giardino botanico</w:t>
      </w:r>
    </w:p>
    <w:p w:rsidR="00E25DF0" w:rsidRDefault="00D968A5" w:rsidP="00E25DF0">
      <w:pPr>
        <w:pStyle w:val="Paragrafoelenco"/>
        <w:numPr>
          <w:ilvl w:val="0"/>
          <w:numId w:val="5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Partenza per Cassibile -</w:t>
      </w:r>
      <w:r w:rsidR="00E25DF0" w:rsidRPr="00F40C03">
        <w:rPr>
          <w:color w:val="262626" w:themeColor="text1" w:themeTint="D9"/>
          <w:sz w:val="24"/>
          <w:szCs w:val="24"/>
        </w:rPr>
        <w:t xml:space="preserve"> visita </w:t>
      </w:r>
      <w:r>
        <w:rPr>
          <w:color w:val="262626" w:themeColor="text1" w:themeTint="D9"/>
          <w:sz w:val="24"/>
          <w:szCs w:val="24"/>
        </w:rPr>
        <w:t>dell’azienda agrumicola</w:t>
      </w:r>
      <w:r w:rsidR="00B843FF">
        <w:rPr>
          <w:color w:val="262626" w:themeColor="text1" w:themeTint="D9"/>
          <w:sz w:val="24"/>
          <w:szCs w:val="24"/>
        </w:rPr>
        <w:t xml:space="preserve"> Campisi Italia</w:t>
      </w:r>
      <w:r w:rsidR="00B90DEB">
        <w:rPr>
          <w:color w:val="262626" w:themeColor="text1" w:themeTint="D9"/>
          <w:sz w:val="24"/>
          <w:szCs w:val="24"/>
        </w:rPr>
        <w:t>,</w:t>
      </w:r>
      <w:r>
        <w:rPr>
          <w:color w:val="262626" w:themeColor="text1" w:themeTint="D9"/>
          <w:sz w:val="24"/>
          <w:szCs w:val="24"/>
        </w:rPr>
        <w:t xml:space="preserve"> socia del consorzio I.G.P.  Limone di Siracusa </w:t>
      </w:r>
      <w:r w:rsidR="00A669BF" w:rsidRPr="00F40C03">
        <w:rPr>
          <w:rStyle w:val="CitazioneHTML"/>
          <w:color w:val="262626" w:themeColor="text1" w:themeTint="D9"/>
        </w:rPr>
        <w:t xml:space="preserve"> </w:t>
      </w:r>
      <w:r>
        <w:rPr>
          <w:color w:val="262626" w:themeColor="text1" w:themeTint="D9"/>
          <w:sz w:val="24"/>
          <w:szCs w:val="24"/>
        </w:rPr>
        <w:t>accompagnati dal presidente Dott. Fabio Moschella</w:t>
      </w:r>
    </w:p>
    <w:p w:rsidR="00DB3E89" w:rsidRDefault="00DB3E89" w:rsidP="00E25DF0">
      <w:pPr>
        <w:pStyle w:val="Paragrafoelenco"/>
        <w:numPr>
          <w:ilvl w:val="0"/>
          <w:numId w:val="5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Visita ad un magazzino di lavorazione del limone.</w:t>
      </w:r>
    </w:p>
    <w:p w:rsidR="00E25DF0" w:rsidRPr="00D968A5" w:rsidRDefault="00D968A5" w:rsidP="00D968A5">
      <w:pPr>
        <w:pStyle w:val="Paragrafoelenco"/>
        <w:numPr>
          <w:ilvl w:val="0"/>
          <w:numId w:val="5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Lunch presso l’azienda agrituristica Pozzo di Mazza </w:t>
      </w:r>
      <w:r w:rsidR="00A669BF" w:rsidRPr="00F40C03">
        <w:rPr>
          <w:rStyle w:val="CitazioneHTML"/>
          <w:color w:val="262626" w:themeColor="text1" w:themeTint="D9"/>
        </w:rPr>
        <w:t xml:space="preserve">  </w:t>
      </w:r>
      <w:r>
        <w:rPr>
          <w:color w:val="262626" w:themeColor="text1" w:themeTint="D9"/>
          <w:sz w:val="24"/>
          <w:szCs w:val="24"/>
        </w:rPr>
        <w:t xml:space="preserve">ospiti </w:t>
      </w:r>
      <w:r w:rsidR="00B90DEB">
        <w:rPr>
          <w:color w:val="262626" w:themeColor="text1" w:themeTint="D9"/>
          <w:sz w:val="24"/>
          <w:szCs w:val="24"/>
        </w:rPr>
        <w:t xml:space="preserve">del consorzio </w:t>
      </w:r>
      <w:r>
        <w:rPr>
          <w:color w:val="262626" w:themeColor="text1" w:themeTint="D9"/>
          <w:sz w:val="24"/>
          <w:szCs w:val="24"/>
        </w:rPr>
        <w:t>dell’I.G.P. Limone di Siracusa</w:t>
      </w:r>
    </w:p>
    <w:p w:rsidR="00E25DF0" w:rsidRPr="00F40C03" w:rsidRDefault="00B90DEB" w:rsidP="00E25DF0">
      <w:pPr>
        <w:pStyle w:val="Paragrafoelenco"/>
        <w:numPr>
          <w:ilvl w:val="0"/>
          <w:numId w:val="6"/>
        </w:numPr>
        <w:jc w:val="both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Nel p</w:t>
      </w:r>
      <w:r w:rsidR="00640F98">
        <w:rPr>
          <w:color w:val="262626" w:themeColor="text1" w:themeTint="D9"/>
          <w:sz w:val="24"/>
          <w:szCs w:val="24"/>
        </w:rPr>
        <w:t xml:space="preserve">rimo pomeriggio </w:t>
      </w:r>
      <w:r>
        <w:rPr>
          <w:color w:val="262626" w:themeColor="text1" w:themeTint="D9"/>
          <w:sz w:val="24"/>
          <w:szCs w:val="24"/>
        </w:rPr>
        <w:t xml:space="preserve">partenza degli ospiti per </w:t>
      </w:r>
      <w:r w:rsidR="00E25DF0" w:rsidRPr="00F40C03">
        <w:rPr>
          <w:color w:val="262626" w:themeColor="text1" w:themeTint="D9"/>
          <w:sz w:val="24"/>
          <w:szCs w:val="24"/>
        </w:rPr>
        <w:t>l</w:t>
      </w:r>
      <w:r>
        <w:rPr>
          <w:color w:val="262626" w:themeColor="text1" w:themeTint="D9"/>
          <w:sz w:val="24"/>
          <w:szCs w:val="24"/>
        </w:rPr>
        <w:t>’aeroporto “Bellini” di Catania</w:t>
      </w:r>
    </w:p>
    <w:p w:rsidR="000E2CDE" w:rsidRPr="00F40C03" w:rsidRDefault="002A5291">
      <w:pPr>
        <w:rPr>
          <w:color w:val="262626" w:themeColor="text1" w:themeTint="D9"/>
        </w:rPr>
      </w:pPr>
    </w:p>
    <w:sectPr w:rsidR="000E2CDE" w:rsidRPr="00F40C03" w:rsidSect="00D47391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0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5CA7"/>
    <w:multiLevelType w:val="hybridMultilevel"/>
    <w:tmpl w:val="160C08B8"/>
    <w:lvl w:ilvl="0" w:tplc="EB805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80F4D"/>
    <w:multiLevelType w:val="hybridMultilevel"/>
    <w:tmpl w:val="78EA143E"/>
    <w:lvl w:ilvl="0" w:tplc="0410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419D532C"/>
    <w:multiLevelType w:val="hybridMultilevel"/>
    <w:tmpl w:val="F3F6E8F8"/>
    <w:lvl w:ilvl="0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3">
    <w:nsid w:val="432B0934"/>
    <w:multiLevelType w:val="hybridMultilevel"/>
    <w:tmpl w:val="A7B2F0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D29C4"/>
    <w:multiLevelType w:val="hybridMultilevel"/>
    <w:tmpl w:val="0A3E3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D39AE"/>
    <w:multiLevelType w:val="hybridMultilevel"/>
    <w:tmpl w:val="4B348A74"/>
    <w:lvl w:ilvl="0" w:tplc="B204ECD6">
      <w:start w:val="16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492E1EFD"/>
    <w:multiLevelType w:val="hybridMultilevel"/>
    <w:tmpl w:val="ECBA3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766762"/>
    <w:multiLevelType w:val="hybridMultilevel"/>
    <w:tmpl w:val="B75CE2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E488F"/>
    <w:multiLevelType w:val="hybridMultilevel"/>
    <w:tmpl w:val="D72E8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E5106"/>
    <w:multiLevelType w:val="hybridMultilevel"/>
    <w:tmpl w:val="7C240AE8"/>
    <w:lvl w:ilvl="0" w:tplc="BB1A5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82FB0"/>
    <w:multiLevelType w:val="hybridMultilevel"/>
    <w:tmpl w:val="79122D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C2341"/>
    <w:multiLevelType w:val="hybridMultilevel"/>
    <w:tmpl w:val="4D1C8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F86574"/>
    <w:multiLevelType w:val="hybridMultilevel"/>
    <w:tmpl w:val="E080541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"/>
  </w:num>
  <w:num w:numId="12">
    <w:abstractNumId w:val="10"/>
  </w:num>
  <w:num w:numId="13">
    <w:abstractNumId w:val="2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F0"/>
    <w:rsid w:val="000338BA"/>
    <w:rsid w:val="0006198D"/>
    <w:rsid w:val="000B7725"/>
    <w:rsid w:val="00220E77"/>
    <w:rsid w:val="00271C4F"/>
    <w:rsid w:val="002A5291"/>
    <w:rsid w:val="002C2F3B"/>
    <w:rsid w:val="002D00B0"/>
    <w:rsid w:val="00334B53"/>
    <w:rsid w:val="00397287"/>
    <w:rsid w:val="003E0407"/>
    <w:rsid w:val="00430C5B"/>
    <w:rsid w:val="004A00D5"/>
    <w:rsid w:val="00562F27"/>
    <w:rsid w:val="005E167B"/>
    <w:rsid w:val="005F4F82"/>
    <w:rsid w:val="00631ECD"/>
    <w:rsid w:val="00640F98"/>
    <w:rsid w:val="00713993"/>
    <w:rsid w:val="00782500"/>
    <w:rsid w:val="00827A0E"/>
    <w:rsid w:val="00836613"/>
    <w:rsid w:val="00876F23"/>
    <w:rsid w:val="00885048"/>
    <w:rsid w:val="008E55BF"/>
    <w:rsid w:val="00953D68"/>
    <w:rsid w:val="0096084E"/>
    <w:rsid w:val="00971250"/>
    <w:rsid w:val="00985FAF"/>
    <w:rsid w:val="009A64E0"/>
    <w:rsid w:val="009B4729"/>
    <w:rsid w:val="00A23583"/>
    <w:rsid w:val="00A6069E"/>
    <w:rsid w:val="00A61390"/>
    <w:rsid w:val="00A669BF"/>
    <w:rsid w:val="00AD3E55"/>
    <w:rsid w:val="00B50602"/>
    <w:rsid w:val="00B8413D"/>
    <w:rsid w:val="00B843FF"/>
    <w:rsid w:val="00B855E5"/>
    <w:rsid w:val="00B90DEB"/>
    <w:rsid w:val="00BC46FD"/>
    <w:rsid w:val="00C5508C"/>
    <w:rsid w:val="00C933BD"/>
    <w:rsid w:val="00CE7F39"/>
    <w:rsid w:val="00D47391"/>
    <w:rsid w:val="00D602CD"/>
    <w:rsid w:val="00D968A5"/>
    <w:rsid w:val="00DB3E89"/>
    <w:rsid w:val="00DE03E4"/>
    <w:rsid w:val="00E25DF0"/>
    <w:rsid w:val="00E37266"/>
    <w:rsid w:val="00E56815"/>
    <w:rsid w:val="00F00D66"/>
    <w:rsid w:val="00F40C03"/>
    <w:rsid w:val="00F804DD"/>
    <w:rsid w:val="00FA330F"/>
    <w:rsid w:val="00FD6B00"/>
    <w:rsid w:val="00FE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5DF0"/>
    <w:pPr>
      <w:suppressAutoHyphens/>
    </w:pPr>
    <w:rPr>
      <w:rFonts w:ascii="Calibri" w:eastAsia="SimSun" w:hAnsi="Calibri" w:cs="font180"/>
      <w:kern w:val="1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25DF0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styleId="CitazioneHTML">
    <w:name w:val="HTML Cite"/>
    <w:basedOn w:val="Carpredefinitoparagrafo"/>
    <w:uiPriority w:val="99"/>
    <w:semiHidden/>
    <w:unhideWhenUsed/>
    <w:rsid w:val="00E25DF0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25DF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08C"/>
    <w:rPr>
      <w:rFonts w:ascii="Tahoma" w:eastAsia="SimSu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5DF0"/>
    <w:pPr>
      <w:suppressAutoHyphens/>
    </w:pPr>
    <w:rPr>
      <w:rFonts w:ascii="Calibri" w:eastAsia="SimSun" w:hAnsi="Calibri" w:cs="font180"/>
      <w:kern w:val="1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25DF0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styleId="CitazioneHTML">
    <w:name w:val="HTML Cite"/>
    <w:basedOn w:val="Carpredefinitoparagrafo"/>
    <w:uiPriority w:val="99"/>
    <w:semiHidden/>
    <w:unhideWhenUsed/>
    <w:rsid w:val="00E25DF0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25DF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08C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Utente</cp:lastModifiedBy>
  <cp:revision>2</cp:revision>
  <cp:lastPrinted>2015-04-12T09:35:00Z</cp:lastPrinted>
  <dcterms:created xsi:type="dcterms:W3CDTF">2015-04-14T16:51:00Z</dcterms:created>
  <dcterms:modified xsi:type="dcterms:W3CDTF">2015-04-14T16:51:00Z</dcterms:modified>
</cp:coreProperties>
</file>